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057" w:rsidRPr="00FA2110" w:rsidRDefault="00FA2110" w:rsidP="00FA2110">
      <w:pPr>
        <w:jc w:val="center"/>
        <w:rPr>
          <w:rFonts w:ascii="Times New Roman" w:hAnsi="Times New Roman" w:cs="Times New Roman"/>
          <w:b/>
          <w:sz w:val="24"/>
          <w:szCs w:val="24"/>
        </w:rPr>
      </w:pPr>
      <w:r w:rsidRPr="00FA2110">
        <w:rPr>
          <w:rFonts w:ascii="Times New Roman" w:hAnsi="Times New Roman" w:cs="Times New Roman"/>
          <w:b/>
          <w:sz w:val="24"/>
          <w:szCs w:val="24"/>
        </w:rPr>
        <w:t xml:space="preserve">Информация о ПМПК </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 xml:space="preserve"> ПМПК -</w:t>
      </w:r>
      <w:r w:rsidRPr="00686057">
        <w:rPr>
          <w:rFonts w:ascii="Times New Roman" w:hAnsi="Times New Roman" w:cs="Times New Roman"/>
          <w:sz w:val="24"/>
          <w:szCs w:val="24"/>
        </w:rPr>
        <w:t xml:space="preserve"> психолого-медико-педагогическая комиссия</w:t>
      </w:r>
      <w:r w:rsidRPr="00686057">
        <w:rPr>
          <w:rFonts w:ascii="Times New Roman" w:hAnsi="Times New Roman" w:cs="Times New Roman"/>
          <w:sz w:val="24"/>
          <w:szCs w:val="24"/>
        </w:rPr>
        <w:t>, на которой происходит комплексная диагностика ребенка разными специалистами на наличие диагнозов (умственная отсталость, задер</w:t>
      </w:r>
      <w:r w:rsidRPr="00686057">
        <w:rPr>
          <w:rFonts w:ascii="Times New Roman" w:hAnsi="Times New Roman" w:cs="Times New Roman"/>
          <w:sz w:val="24"/>
          <w:szCs w:val="24"/>
        </w:rPr>
        <w:t>жка психического развития и др.</w:t>
      </w:r>
      <w:r w:rsidRPr="00686057">
        <w:rPr>
          <w:rFonts w:ascii="Times New Roman" w:hAnsi="Times New Roman" w:cs="Times New Roman"/>
          <w:sz w:val="24"/>
          <w:szCs w:val="24"/>
        </w:rPr>
        <w:t>), а также определение возможности обучения в общеобразовательной школе. На обследование ПМПК направляют дошкольников и детей школьного возраста, как правило, учеников начальной школы. Не нужно бояться ПМПК, говорят специалисты, ведь заключение ПМПК - это не приговор, а руководство к действию.</w:t>
      </w:r>
      <w:r w:rsidR="00FA2110">
        <w:rPr>
          <w:rFonts w:ascii="Times New Roman" w:hAnsi="Times New Roman" w:cs="Times New Roman"/>
          <w:sz w:val="24"/>
          <w:szCs w:val="24"/>
        </w:rPr>
        <w:t xml:space="preserve"> Представление на РПМПК выносится </w:t>
      </w:r>
      <w:proofErr w:type="spellStart"/>
      <w:proofErr w:type="gramStart"/>
      <w:r w:rsidR="00FA2110">
        <w:rPr>
          <w:rFonts w:ascii="Times New Roman" w:hAnsi="Times New Roman" w:cs="Times New Roman"/>
          <w:sz w:val="24"/>
          <w:szCs w:val="24"/>
        </w:rPr>
        <w:t>ПМПк</w:t>
      </w:r>
      <w:proofErr w:type="spellEnd"/>
      <w:r w:rsidR="00FA2110">
        <w:rPr>
          <w:rFonts w:ascii="Times New Roman" w:hAnsi="Times New Roman" w:cs="Times New Roman"/>
          <w:sz w:val="24"/>
          <w:szCs w:val="24"/>
        </w:rPr>
        <w:t xml:space="preserve">  (</w:t>
      </w:r>
      <w:proofErr w:type="spellStart"/>
      <w:proofErr w:type="gramEnd"/>
      <w:r w:rsidR="00FA2110">
        <w:rPr>
          <w:rFonts w:ascii="Times New Roman" w:hAnsi="Times New Roman" w:cs="Times New Roman"/>
          <w:sz w:val="24"/>
          <w:szCs w:val="24"/>
        </w:rPr>
        <w:t>психолого</w:t>
      </w:r>
      <w:proofErr w:type="spellEnd"/>
      <w:r w:rsidR="00FA2110">
        <w:rPr>
          <w:rFonts w:ascii="Times New Roman" w:hAnsi="Times New Roman" w:cs="Times New Roman"/>
          <w:sz w:val="24"/>
          <w:szCs w:val="24"/>
        </w:rPr>
        <w:t xml:space="preserve"> – </w:t>
      </w:r>
      <w:proofErr w:type="spellStart"/>
      <w:r w:rsidR="00FA2110">
        <w:rPr>
          <w:rFonts w:ascii="Times New Roman" w:hAnsi="Times New Roman" w:cs="Times New Roman"/>
          <w:sz w:val="24"/>
          <w:szCs w:val="24"/>
        </w:rPr>
        <w:t>медико</w:t>
      </w:r>
      <w:proofErr w:type="spellEnd"/>
      <w:r w:rsidR="00FA2110">
        <w:rPr>
          <w:rFonts w:ascii="Times New Roman" w:hAnsi="Times New Roman" w:cs="Times New Roman"/>
          <w:sz w:val="24"/>
          <w:szCs w:val="24"/>
        </w:rPr>
        <w:t xml:space="preserve"> – педагогический консилиум) МБОУ СОШ №1 . </w:t>
      </w:r>
    </w:p>
    <w:p w:rsidR="00686057" w:rsidRPr="00FA2110" w:rsidRDefault="00686057" w:rsidP="00686057">
      <w:pPr>
        <w:jc w:val="center"/>
        <w:rPr>
          <w:rFonts w:ascii="Times New Roman" w:hAnsi="Times New Roman" w:cs="Times New Roman"/>
          <w:b/>
          <w:sz w:val="24"/>
          <w:szCs w:val="24"/>
        </w:rPr>
      </w:pPr>
      <w:r w:rsidRPr="00FA2110">
        <w:rPr>
          <w:rFonts w:ascii="Times New Roman" w:hAnsi="Times New Roman" w:cs="Times New Roman"/>
          <w:b/>
          <w:sz w:val="24"/>
          <w:szCs w:val="24"/>
        </w:rPr>
        <w:t>Как подготовить родителей к ПМПК?</w:t>
      </w:r>
    </w:p>
    <w:p w:rsidR="00686057" w:rsidRPr="00686057" w:rsidRDefault="00686057" w:rsidP="00686057">
      <w:pPr>
        <w:rPr>
          <w:rFonts w:ascii="Times New Roman" w:hAnsi="Times New Roman" w:cs="Times New Roman"/>
          <w:sz w:val="24"/>
          <w:szCs w:val="24"/>
        </w:rPr>
      </w:pPr>
      <w:r>
        <w:rPr>
          <w:rFonts w:ascii="Times New Roman" w:hAnsi="Times New Roman" w:cs="Times New Roman"/>
          <w:sz w:val="24"/>
          <w:szCs w:val="24"/>
        </w:rPr>
        <w:t xml:space="preserve">1. </w:t>
      </w:r>
      <w:r w:rsidRPr="00686057">
        <w:rPr>
          <w:rFonts w:ascii="Times New Roman" w:hAnsi="Times New Roman" w:cs="Times New Roman"/>
          <w:sz w:val="24"/>
          <w:szCs w:val="24"/>
        </w:rPr>
        <w:t>Обследование детей на ПМПК может проводиться по инициативе и заявлению родителей (законных представителей), либо по направлению образовательной организации, организации, осуществляющей социальное обслуживание, медицинской организации, другой организации (п. 15в Приказа Министерства образования и науки Российской Федерации от 20 сентября 2013 года № 1082 «Об утверждении положения о психолого-медико-педагогической комиссии»).</w:t>
      </w:r>
    </w:p>
    <w:p w:rsidR="00686057" w:rsidRPr="00686057" w:rsidRDefault="00686057" w:rsidP="00686057">
      <w:pPr>
        <w:rPr>
          <w:rFonts w:ascii="Times New Roman" w:hAnsi="Times New Roman" w:cs="Times New Roman"/>
          <w:sz w:val="24"/>
          <w:szCs w:val="24"/>
        </w:rPr>
      </w:pPr>
      <w:r>
        <w:rPr>
          <w:rFonts w:ascii="Times New Roman" w:hAnsi="Times New Roman" w:cs="Times New Roman"/>
          <w:sz w:val="24"/>
          <w:szCs w:val="24"/>
        </w:rPr>
        <w:t>2.</w:t>
      </w:r>
      <w:r w:rsidRPr="00686057">
        <w:rPr>
          <w:rFonts w:ascii="Times New Roman" w:hAnsi="Times New Roman" w:cs="Times New Roman"/>
          <w:sz w:val="24"/>
          <w:szCs w:val="24"/>
        </w:rPr>
        <w:t>Обследование детей осуществляется только в присутствии родителей (законных представителей), желательно присутствие мамы, поскольку именно она сможет ответить на вопросы специалистов о ходе протекания беременности, родов и периоде раннего развития ребёнка. В исключительных случаях (родитель находится в стационаре, длительной командировке), оформляется доверенность установленного образца на ближайшего родственника или сотрудника образовательной организации (например, социального педагога).</w:t>
      </w:r>
    </w:p>
    <w:p w:rsidR="00686057" w:rsidRPr="00686057" w:rsidRDefault="00686057" w:rsidP="00686057">
      <w:pPr>
        <w:rPr>
          <w:rFonts w:ascii="Times New Roman" w:hAnsi="Times New Roman" w:cs="Times New Roman"/>
          <w:sz w:val="24"/>
          <w:szCs w:val="24"/>
        </w:rPr>
      </w:pPr>
      <w:r>
        <w:rPr>
          <w:rFonts w:ascii="Times New Roman" w:hAnsi="Times New Roman" w:cs="Times New Roman"/>
          <w:sz w:val="24"/>
          <w:szCs w:val="24"/>
        </w:rPr>
        <w:t>3.</w:t>
      </w:r>
      <w:r w:rsidRPr="00686057">
        <w:rPr>
          <w:rFonts w:ascii="Times New Roman" w:hAnsi="Times New Roman" w:cs="Times New Roman"/>
          <w:sz w:val="24"/>
          <w:szCs w:val="24"/>
        </w:rPr>
        <w:t>Обследование проводится только при наличии всех необходимых документов, которые предоставляются в ПМПК заранее. При прохождении обследования на ПМПК ребенок должен быть соматически здоров. Плохое самочувствие может сказаться на результатах обследования. Если ребенок заболел, обязательно сообщите о болезни ребенка и отмените Ваш визит на ПМПК в этот день.</w:t>
      </w:r>
    </w:p>
    <w:p w:rsidR="00686057" w:rsidRPr="00FA2110" w:rsidRDefault="00686057" w:rsidP="00FA2110">
      <w:pPr>
        <w:jc w:val="center"/>
        <w:rPr>
          <w:rFonts w:ascii="Times New Roman" w:hAnsi="Times New Roman" w:cs="Times New Roman"/>
          <w:b/>
          <w:sz w:val="24"/>
          <w:szCs w:val="24"/>
        </w:rPr>
      </w:pPr>
      <w:r w:rsidRPr="00FA2110">
        <w:rPr>
          <w:rFonts w:ascii="Times New Roman" w:hAnsi="Times New Roman" w:cs="Times New Roman"/>
          <w:b/>
          <w:sz w:val="24"/>
          <w:szCs w:val="24"/>
        </w:rPr>
        <w:t>Советы родителям</w:t>
      </w:r>
    </w:p>
    <w:p w:rsidR="00686057" w:rsidRPr="00686057" w:rsidRDefault="00686057" w:rsidP="00686057">
      <w:pPr>
        <w:rPr>
          <w:rFonts w:ascii="Times New Roman" w:hAnsi="Times New Roman" w:cs="Times New Roman"/>
          <w:sz w:val="24"/>
          <w:szCs w:val="24"/>
        </w:rPr>
      </w:pPr>
      <w:r>
        <w:rPr>
          <w:rFonts w:ascii="Times New Roman" w:hAnsi="Times New Roman" w:cs="Times New Roman"/>
          <w:sz w:val="24"/>
          <w:szCs w:val="24"/>
        </w:rPr>
        <w:t>1.</w:t>
      </w:r>
      <w:r w:rsidRPr="00686057">
        <w:rPr>
          <w:rFonts w:ascii="Times New Roman" w:hAnsi="Times New Roman" w:cs="Times New Roman"/>
          <w:sz w:val="24"/>
          <w:szCs w:val="24"/>
        </w:rPr>
        <w:t>Создайте у ребенка (школьника) позитивный настрой на обследование, общение с педагогами, врачами.</w:t>
      </w:r>
    </w:p>
    <w:p w:rsidR="00686057" w:rsidRPr="00686057" w:rsidRDefault="00686057" w:rsidP="00686057">
      <w:pPr>
        <w:rPr>
          <w:rFonts w:ascii="Times New Roman" w:hAnsi="Times New Roman" w:cs="Times New Roman"/>
          <w:sz w:val="24"/>
          <w:szCs w:val="24"/>
        </w:rPr>
      </w:pPr>
      <w:r>
        <w:rPr>
          <w:rFonts w:ascii="Times New Roman" w:hAnsi="Times New Roman" w:cs="Times New Roman"/>
          <w:sz w:val="24"/>
          <w:szCs w:val="24"/>
        </w:rPr>
        <w:t>2.</w:t>
      </w:r>
      <w:r w:rsidRPr="00686057">
        <w:rPr>
          <w:rFonts w:ascii="Times New Roman" w:hAnsi="Times New Roman" w:cs="Times New Roman"/>
          <w:sz w:val="24"/>
          <w:szCs w:val="24"/>
        </w:rPr>
        <w:t>Перед прохождением обследования на ПМПК и во время него сохраняйте спокойствие. Помните, что Ваша тревога может передаваться ребёнку.</w:t>
      </w:r>
    </w:p>
    <w:p w:rsidR="00686057" w:rsidRPr="00686057" w:rsidRDefault="00686057" w:rsidP="00686057">
      <w:pPr>
        <w:rPr>
          <w:rFonts w:ascii="Times New Roman" w:hAnsi="Times New Roman" w:cs="Times New Roman"/>
          <w:sz w:val="24"/>
          <w:szCs w:val="24"/>
        </w:rPr>
      </w:pPr>
      <w:r>
        <w:rPr>
          <w:rFonts w:ascii="Times New Roman" w:hAnsi="Times New Roman" w:cs="Times New Roman"/>
          <w:sz w:val="24"/>
          <w:szCs w:val="24"/>
        </w:rPr>
        <w:t>3.</w:t>
      </w:r>
      <w:r w:rsidRPr="00686057">
        <w:rPr>
          <w:rFonts w:ascii="Times New Roman" w:hAnsi="Times New Roman" w:cs="Times New Roman"/>
          <w:sz w:val="24"/>
          <w:szCs w:val="24"/>
        </w:rPr>
        <w:t>Продолжительность обследования каждого ребёнка зависит от его индивидуальных (возрастных, психофизических и др.) особенностей, поэтому время приёма может отклоняться от назначенного первоначально времени.</w:t>
      </w:r>
    </w:p>
    <w:p w:rsidR="00686057" w:rsidRPr="00686057" w:rsidRDefault="00686057" w:rsidP="00686057">
      <w:pPr>
        <w:rPr>
          <w:rFonts w:ascii="Times New Roman" w:hAnsi="Times New Roman" w:cs="Times New Roman"/>
          <w:sz w:val="24"/>
          <w:szCs w:val="24"/>
        </w:rPr>
      </w:pPr>
      <w:r>
        <w:rPr>
          <w:rFonts w:ascii="Times New Roman" w:hAnsi="Times New Roman" w:cs="Times New Roman"/>
          <w:sz w:val="24"/>
          <w:szCs w:val="24"/>
        </w:rPr>
        <w:t>4.</w:t>
      </w:r>
      <w:r w:rsidRPr="00686057">
        <w:rPr>
          <w:rFonts w:ascii="Times New Roman" w:hAnsi="Times New Roman" w:cs="Times New Roman"/>
          <w:sz w:val="24"/>
          <w:szCs w:val="24"/>
        </w:rPr>
        <w:t>В процессе обследования не подсказывайте ребёнку, не отвлекайте его замечаниями и репликами. При необходимости, помощь ребёнку окажет специалист, проводящий обследование.</w:t>
      </w:r>
    </w:p>
    <w:p w:rsidR="00686057" w:rsidRDefault="00686057" w:rsidP="00686057">
      <w:pPr>
        <w:rPr>
          <w:rFonts w:ascii="Times New Roman" w:hAnsi="Times New Roman" w:cs="Times New Roman"/>
          <w:sz w:val="24"/>
          <w:szCs w:val="24"/>
        </w:rPr>
      </w:pPr>
      <w:r>
        <w:rPr>
          <w:rFonts w:ascii="Times New Roman" w:hAnsi="Times New Roman" w:cs="Times New Roman"/>
          <w:sz w:val="24"/>
          <w:szCs w:val="24"/>
        </w:rPr>
        <w:t>5.</w:t>
      </w:r>
      <w:r w:rsidRPr="00686057">
        <w:rPr>
          <w:rFonts w:ascii="Times New Roman" w:hAnsi="Times New Roman" w:cs="Times New Roman"/>
          <w:sz w:val="24"/>
          <w:szCs w:val="24"/>
        </w:rPr>
        <w:t>При ребёнке не произносите фразы «он (она) стесняется», «он (она) не любит учить стихи, рассказывать», «он (она) это не умеет», «он (она) при посторонних людях не отвечает», «он (она) плохо читает», поскольку Вы даёте установку на подобное поведение.</w:t>
      </w:r>
    </w:p>
    <w:p w:rsidR="00686057" w:rsidRPr="00686057" w:rsidRDefault="00686057" w:rsidP="00686057">
      <w:pPr>
        <w:rPr>
          <w:rFonts w:ascii="Times New Roman" w:hAnsi="Times New Roman" w:cs="Times New Roman"/>
          <w:sz w:val="24"/>
          <w:szCs w:val="24"/>
        </w:rPr>
      </w:pPr>
      <w:r>
        <w:rPr>
          <w:rFonts w:ascii="Times New Roman" w:hAnsi="Times New Roman" w:cs="Times New Roman"/>
          <w:sz w:val="24"/>
          <w:szCs w:val="24"/>
        </w:rPr>
        <w:lastRenderedPageBreak/>
        <w:t>6.</w:t>
      </w:r>
      <w:r w:rsidRPr="00686057">
        <w:rPr>
          <w:rFonts w:ascii="Times New Roman" w:hAnsi="Times New Roman" w:cs="Times New Roman"/>
          <w:sz w:val="24"/>
          <w:szCs w:val="24"/>
        </w:rPr>
        <w:t>Внимательно выслушайте рекомендации специалистов по результатам обследования ребёнка (запишите важную информацию). Задайте вопросы, уточните то, что непонятно.</w:t>
      </w:r>
    </w:p>
    <w:p w:rsidR="00686057" w:rsidRPr="00686057" w:rsidRDefault="00686057" w:rsidP="00686057">
      <w:pPr>
        <w:rPr>
          <w:rFonts w:ascii="Times New Roman" w:hAnsi="Times New Roman" w:cs="Times New Roman"/>
          <w:sz w:val="24"/>
          <w:szCs w:val="24"/>
        </w:rPr>
      </w:pPr>
      <w:r>
        <w:rPr>
          <w:rFonts w:ascii="Times New Roman" w:hAnsi="Times New Roman" w:cs="Times New Roman"/>
          <w:sz w:val="24"/>
          <w:szCs w:val="24"/>
        </w:rPr>
        <w:t>7.</w:t>
      </w:r>
      <w:r w:rsidRPr="00686057">
        <w:rPr>
          <w:rFonts w:ascii="Times New Roman" w:hAnsi="Times New Roman" w:cs="Times New Roman"/>
          <w:sz w:val="24"/>
          <w:szCs w:val="24"/>
        </w:rPr>
        <w:t>После обследования похвалите ребёнка, даже если он отвечал не совсем так, как Вы ожидали.</w:t>
      </w:r>
    </w:p>
    <w:p w:rsidR="00686057" w:rsidRPr="00686057" w:rsidRDefault="00686057" w:rsidP="00686057">
      <w:pPr>
        <w:rPr>
          <w:rFonts w:ascii="Times New Roman" w:hAnsi="Times New Roman" w:cs="Times New Roman"/>
          <w:sz w:val="24"/>
          <w:szCs w:val="24"/>
        </w:rPr>
      </w:pPr>
    </w:p>
    <w:p w:rsidR="00686057" w:rsidRPr="00FA2110" w:rsidRDefault="00686057" w:rsidP="00686057">
      <w:pPr>
        <w:jc w:val="center"/>
        <w:rPr>
          <w:rFonts w:ascii="Times New Roman" w:hAnsi="Times New Roman" w:cs="Times New Roman"/>
          <w:b/>
          <w:sz w:val="24"/>
          <w:szCs w:val="24"/>
        </w:rPr>
      </w:pPr>
      <w:r w:rsidRPr="00FA2110">
        <w:rPr>
          <w:rFonts w:ascii="Times New Roman" w:hAnsi="Times New Roman" w:cs="Times New Roman"/>
          <w:b/>
          <w:sz w:val="24"/>
          <w:szCs w:val="24"/>
        </w:rPr>
        <w:t>Как подготовить ребёнка к ПМПК и что спрашивают на ПМПК?</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На ПМПК задают</w:t>
      </w:r>
      <w:r>
        <w:rPr>
          <w:rFonts w:ascii="Times New Roman" w:hAnsi="Times New Roman" w:cs="Times New Roman"/>
          <w:sz w:val="24"/>
          <w:szCs w:val="24"/>
        </w:rPr>
        <w:t xml:space="preserve"> вполне обычные для ребенка до</w:t>
      </w:r>
      <w:r w:rsidRPr="00686057">
        <w:rPr>
          <w:rFonts w:ascii="Times New Roman" w:hAnsi="Times New Roman" w:cs="Times New Roman"/>
          <w:sz w:val="24"/>
          <w:szCs w:val="24"/>
        </w:rPr>
        <w:t xml:space="preserve">школьного или школьного возраста вопросы. Готовить к ПМПК можно, важно, чтобы ребёнок не </w:t>
      </w:r>
      <w:proofErr w:type="gramStart"/>
      <w:r w:rsidRPr="00686057">
        <w:rPr>
          <w:rFonts w:ascii="Times New Roman" w:hAnsi="Times New Roman" w:cs="Times New Roman"/>
          <w:sz w:val="24"/>
          <w:szCs w:val="24"/>
        </w:rPr>
        <w:t>волновался,  знал</w:t>
      </w:r>
      <w:proofErr w:type="gramEnd"/>
      <w:r w:rsidRPr="00686057">
        <w:rPr>
          <w:rFonts w:ascii="Times New Roman" w:hAnsi="Times New Roman" w:cs="Times New Roman"/>
          <w:sz w:val="24"/>
          <w:szCs w:val="24"/>
        </w:rPr>
        <w:t xml:space="preserve"> типы заданий и что от него примерно будут ждать. Все вопросы обычные, и обычный ребенок, с которым занимаются и которого развивают, сможет ответить на них ответить. Например, на ПМПК просят:</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 рассказать о себе, своих родных и друз</w:t>
      </w:r>
      <w:r>
        <w:rPr>
          <w:rFonts w:ascii="Times New Roman" w:hAnsi="Times New Roman" w:cs="Times New Roman"/>
          <w:sz w:val="24"/>
          <w:szCs w:val="24"/>
        </w:rPr>
        <w:t xml:space="preserve">ьях, о своих занятиях </w:t>
      </w:r>
      <w:r w:rsidRPr="00686057">
        <w:rPr>
          <w:rFonts w:ascii="Times New Roman" w:hAnsi="Times New Roman" w:cs="Times New Roman"/>
          <w:sz w:val="24"/>
          <w:szCs w:val="24"/>
        </w:rPr>
        <w:t>о доме. Имена учителей и воспитателей. Сведения о домашних питомцах.</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 рассказать об окружающем мире: утро-но</w:t>
      </w:r>
      <w:r>
        <w:rPr>
          <w:rFonts w:ascii="Times New Roman" w:hAnsi="Times New Roman" w:cs="Times New Roman"/>
          <w:sz w:val="24"/>
          <w:szCs w:val="24"/>
        </w:rPr>
        <w:t xml:space="preserve">чь, выходные-будни, обед-ужин, </w:t>
      </w:r>
      <w:r w:rsidRPr="00686057">
        <w:rPr>
          <w:rFonts w:ascii="Times New Roman" w:hAnsi="Times New Roman" w:cs="Times New Roman"/>
          <w:sz w:val="24"/>
          <w:szCs w:val="24"/>
        </w:rPr>
        <w:t>распорядок дня, отличия. Ориентация в понятиях: больше – меньше, дл</w:t>
      </w:r>
      <w:r>
        <w:rPr>
          <w:rFonts w:ascii="Times New Roman" w:hAnsi="Times New Roman" w:cs="Times New Roman"/>
          <w:sz w:val="24"/>
          <w:szCs w:val="24"/>
        </w:rPr>
        <w:t>иннее – короче, живое – неживое;</w:t>
      </w:r>
      <w:r w:rsidRPr="00686057">
        <w:rPr>
          <w:rFonts w:ascii="Times New Roman" w:hAnsi="Times New Roman" w:cs="Times New Roman"/>
          <w:sz w:val="24"/>
          <w:szCs w:val="24"/>
        </w:rPr>
        <w:t xml:space="preserve"> в цветах, формах предметов и их расположении (на столе, под столом и т.д.).</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 показать какое-то действие, проверяют координацию движений и развитие моторики: поймать мяч, пнуть, встать на одну ногу и т.д.</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Проверяют умение обобщать и логику - умение объединять предметы по признаку (суп, помидоры, конфеты — еда). Части тела, профессии.</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Проверяют память: называют на слух слова и просят повторить, раскладывают картинки или предметы, потом перекладывают и просят объяснить, что изменилось.</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Проверяют речь ребенка: правильно ли строит предложения, все ли звуки произносит, правильно ли меняет окончания слов в зависимости от рода существительных. Оценивают, понимает ли ребенок разницу между словами, близкими по звучанию (бочка - дочка - почка). Просят составить небольшой рассказ по картинкам. Проверяют понимание устной речи.</w:t>
      </w:r>
    </w:p>
    <w:p w:rsidR="00686057" w:rsidRPr="00E32758" w:rsidRDefault="00686057" w:rsidP="00686057">
      <w:pPr>
        <w:jc w:val="center"/>
        <w:rPr>
          <w:rFonts w:ascii="Times New Roman" w:hAnsi="Times New Roman" w:cs="Times New Roman"/>
          <w:b/>
          <w:sz w:val="24"/>
          <w:szCs w:val="24"/>
        </w:rPr>
      </w:pPr>
      <w:r w:rsidRPr="00E32758">
        <w:rPr>
          <w:rFonts w:ascii="Times New Roman" w:hAnsi="Times New Roman" w:cs="Times New Roman"/>
          <w:b/>
          <w:sz w:val="24"/>
          <w:szCs w:val="24"/>
        </w:rPr>
        <w:t>Результаты ПМПК</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По итогам обследования комиссия готовит протокол ПМПК, с которым должны ознакомиться родители под роспись. Подпись на протоколе ставится как подтверждение факта прохождения комиссии в присутствии родителей (законных представителей).</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В отчете ПМПК будет содержаться рекомендации родителям:</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 сможет ли ребенок обучаться в обычной школе.</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 рекомендовано ли обучение в коррекционной школе.</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 нужны ли ребенку дополнительные учебные занятия, занятия с логопедом, лечение и наблюдение у врачей и психологов.</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Заключение комиссии ПМПК носит рекомендательный характер, родители не обязаны следовать этим рекомендациям.</w:t>
      </w:r>
    </w:p>
    <w:p w:rsidR="00686057" w:rsidRPr="00686057" w:rsidRDefault="00686057" w:rsidP="00686057">
      <w:pPr>
        <w:rPr>
          <w:rFonts w:ascii="Times New Roman" w:hAnsi="Times New Roman" w:cs="Times New Roman"/>
          <w:sz w:val="24"/>
          <w:szCs w:val="24"/>
        </w:rPr>
      </w:pPr>
    </w:p>
    <w:p w:rsidR="00686057" w:rsidRDefault="00686057" w:rsidP="00686057">
      <w:pPr>
        <w:jc w:val="center"/>
        <w:rPr>
          <w:rFonts w:ascii="Times New Roman" w:hAnsi="Times New Roman" w:cs="Times New Roman"/>
          <w:b/>
          <w:sz w:val="24"/>
          <w:szCs w:val="24"/>
        </w:rPr>
      </w:pPr>
      <w:r w:rsidRPr="00E32758">
        <w:rPr>
          <w:rFonts w:ascii="Times New Roman" w:hAnsi="Times New Roman" w:cs="Times New Roman"/>
          <w:b/>
          <w:sz w:val="24"/>
          <w:szCs w:val="24"/>
        </w:rPr>
        <w:lastRenderedPageBreak/>
        <w:t>Актуальные вопросы</w:t>
      </w:r>
      <w:r w:rsidR="007D520A">
        <w:rPr>
          <w:rFonts w:ascii="Times New Roman" w:hAnsi="Times New Roman" w:cs="Times New Roman"/>
          <w:b/>
          <w:sz w:val="24"/>
          <w:szCs w:val="24"/>
        </w:rPr>
        <w:t>.</w:t>
      </w:r>
      <w:bookmarkStart w:id="0" w:name="_GoBack"/>
      <w:bookmarkEnd w:id="0"/>
    </w:p>
    <w:p w:rsidR="00E32758" w:rsidRDefault="00E32758" w:rsidP="00E32758">
      <w:pPr>
        <w:rPr>
          <w:rFonts w:ascii="Times New Roman" w:hAnsi="Times New Roman" w:cs="Times New Roman"/>
          <w:b/>
          <w:i/>
          <w:sz w:val="24"/>
          <w:szCs w:val="24"/>
        </w:rPr>
      </w:pPr>
      <w:r w:rsidRPr="00E32758">
        <w:rPr>
          <w:rFonts w:ascii="Times New Roman" w:hAnsi="Times New Roman" w:cs="Times New Roman"/>
          <w:b/>
          <w:i/>
          <w:sz w:val="24"/>
          <w:szCs w:val="24"/>
        </w:rPr>
        <w:t>Где и кем проводится ПМПК?</w:t>
      </w:r>
      <w:r>
        <w:rPr>
          <w:rFonts w:ascii="Times New Roman" w:hAnsi="Times New Roman" w:cs="Times New Roman"/>
          <w:b/>
          <w:i/>
          <w:sz w:val="24"/>
          <w:szCs w:val="24"/>
        </w:rPr>
        <w:t xml:space="preserve"> </w:t>
      </w:r>
    </w:p>
    <w:p w:rsidR="00E32758" w:rsidRPr="00AF3F8D" w:rsidRDefault="00E32758" w:rsidP="00E32758">
      <w:pPr>
        <w:rPr>
          <w:rFonts w:ascii="Times New Roman" w:hAnsi="Times New Roman" w:cs="Times New Roman"/>
          <w:sz w:val="24"/>
          <w:szCs w:val="24"/>
        </w:rPr>
      </w:pPr>
      <w:r>
        <w:rPr>
          <w:rFonts w:ascii="Times New Roman" w:hAnsi="Times New Roman" w:cs="Times New Roman"/>
          <w:sz w:val="24"/>
          <w:szCs w:val="24"/>
        </w:rPr>
        <w:t>Обу</w:t>
      </w:r>
      <w:r w:rsidR="00AF3F8D">
        <w:rPr>
          <w:rFonts w:ascii="Times New Roman" w:hAnsi="Times New Roman" w:cs="Times New Roman"/>
          <w:sz w:val="24"/>
          <w:szCs w:val="24"/>
        </w:rPr>
        <w:t>чающиеся МБОУ СОШ №1</w:t>
      </w:r>
      <w:r>
        <w:rPr>
          <w:rFonts w:ascii="Times New Roman" w:hAnsi="Times New Roman" w:cs="Times New Roman"/>
          <w:sz w:val="24"/>
          <w:szCs w:val="24"/>
        </w:rPr>
        <w:t xml:space="preserve"> проходят ПМПК в ГБУ РБ </w:t>
      </w:r>
      <w:proofErr w:type="gramStart"/>
      <w:r>
        <w:rPr>
          <w:rFonts w:ascii="Times New Roman" w:hAnsi="Times New Roman" w:cs="Times New Roman"/>
          <w:sz w:val="24"/>
          <w:szCs w:val="24"/>
        </w:rPr>
        <w:t>РЦППМСП  в</w:t>
      </w:r>
      <w:proofErr w:type="gramEnd"/>
      <w:r>
        <w:rPr>
          <w:rFonts w:ascii="Times New Roman" w:hAnsi="Times New Roman" w:cs="Times New Roman"/>
          <w:sz w:val="24"/>
          <w:szCs w:val="24"/>
        </w:rPr>
        <w:t xml:space="preserve"> г. Уфа  Проспект Октября 115/2. Телефон для записи 8(347)284-18-47. Записаться на приём</w:t>
      </w:r>
      <w:r w:rsidRPr="00E32758">
        <w:rPr>
          <w:rFonts w:ascii="Times New Roman" w:hAnsi="Times New Roman" w:cs="Times New Roman"/>
          <w:sz w:val="24"/>
          <w:szCs w:val="24"/>
        </w:rPr>
        <w:t xml:space="preserve"> </w:t>
      </w:r>
      <w:r>
        <w:rPr>
          <w:rFonts w:ascii="Times New Roman" w:hAnsi="Times New Roman" w:cs="Times New Roman"/>
          <w:sz w:val="24"/>
          <w:szCs w:val="24"/>
        </w:rPr>
        <w:t xml:space="preserve"> и п</w:t>
      </w:r>
      <w:r w:rsidR="00AF3F8D">
        <w:rPr>
          <w:rFonts w:ascii="Times New Roman" w:hAnsi="Times New Roman" w:cs="Times New Roman"/>
          <w:sz w:val="24"/>
          <w:szCs w:val="24"/>
        </w:rPr>
        <w:t>олучить ответы на вс</w:t>
      </w:r>
      <w:r>
        <w:rPr>
          <w:rFonts w:ascii="Times New Roman" w:hAnsi="Times New Roman" w:cs="Times New Roman"/>
          <w:sz w:val="24"/>
          <w:szCs w:val="24"/>
        </w:rPr>
        <w:t xml:space="preserve">е интересующие вопросы можно на официальном сайте: </w:t>
      </w:r>
      <w:proofErr w:type="spellStart"/>
      <w:r>
        <w:rPr>
          <w:rFonts w:ascii="Times New Roman" w:hAnsi="Times New Roman" w:cs="Times New Roman"/>
          <w:sz w:val="24"/>
          <w:szCs w:val="24"/>
          <w:lang w:val="en-US"/>
        </w:rPr>
        <w:t>rpmpk</w:t>
      </w:r>
      <w:proofErr w:type="spellEnd"/>
      <w:r w:rsidRPr="00E32758">
        <w:rPr>
          <w:rFonts w:ascii="Times New Roman" w:hAnsi="Times New Roman" w:cs="Times New Roman"/>
          <w:sz w:val="24"/>
          <w:szCs w:val="24"/>
        </w:rPr>
        <w:t>-</w:t>
      </w:r>
      <w:proofErr w:type="spellStart"/>
      <w:r>
        <w:rPr>
          <w:rFonts w:ascii="Times New Roman" w:hAnsi="Times New Roman" w:cs="Times New Roman"/>
          <w:sz w:val="24"/>
          <w:szCs w:val="24"/>
          <w:lang w:val="en-US"/>
        </w:rPr>
        <w:t>ufa</w:t>
      </w:r>
      <w:proofErr w:type="spellEnd"/>
      <w:r w:rsidRPr="00E32758">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sidR="00AF3F8D">
        <w:rPr>
          <w:rFonts w:ascii="Times New Roman" w:hAnsi="Times New Roman" w:cs="Times New Roman"/>
          <w:sz w:val="24"/>
          <w:szCs w:val="24"/>
        </w:rPr>
        <w:t>. Возможны выездные комиссии на базе МБОУ СОШ №1 при согласовании обеих сторон.</w:t>
      </w:r>
      <w:r w:rsidR="007D520A">
        <w:rPr>
          <w:rFonts w:ascii="Times New Roman" w:hAnsi="Times New Roman" w:cs="Times New Roman"/>
          <w:sz w:val="24"/>
          <w:szCs w:val="24"/>
        </w:rPr>
        <w:t xml:space="preserve"> В составе комиссии присутствуют: педагог – психолог, логопед, дефектолог, врач – педиатр.</w:t>
      </w:r>
    </w:p>
    <w:p w:rsidR="00686057" w:rsidRPr="00686057" w:rsidRDefault="00686057" w:rsidP="00686057">
      <w:pPr>
        <w:rPr>
          <w:rFonts w:ascii="Times New Roman" w:hAnsi="Times New Roman" w:cs="Times New Roman"/>
          <w:b/>
          <w:i/>
          <w:sz w:val="24"/>
          <w:szCs w:val="24"/>
        </w:rPr>
      </w:pPr>
      <w:r w:rsidRPr="00686057">
        <w:rPr>
          <w:rFonts w:ascii="Times New Roman" w:hAnsi="Times New Roman" w:cs="Times New Roman"/>
          <w:b/>
          <w:i/>
          <w:sz w:val="24"/>
          <w:szCs w:val="24"/>
        </w:rPr>
        <w:t>Школа направляет ребёнка на ПМПК, но мать категорически отказывается от проведения комплексного обследования. Кто несёт ответственность?</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По закону «Об образовании в РФ» № 273 от 29.12.2012 ст. 44 п. 4. родители (законные представители) несовершеннолетних обучающихся обязаны:</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 обеспечить получение детьми общего образования;</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В соответствии с Конвенцией о правах ребенка, ФЗ «Об образовании» № 273 от 29.12.2012, все дети имеют право на образование. Родители несут ответственность за соблюдение прав ребенка.</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В договоре с родителями, имеющими детей с ограниченными возможностями здоровья, образовательная организация должна зафиксировать положения, закрепляющие взаимную ответственность по обеспечению специальных образовательных условий (своевременная диагностика, сопровождение специалистами). Со стороны родителей — соблюдение и поддержка единых педагогических требований к ребёнку в процессе сопровождения.</w:t>
      </w:r>
    </w:p>
    <w:p w:rsidR="00686057" w:rsidRPr="00FA2110" w:rsidRDefault="00686057" w:rsidP="00686057">
      <w:pPr>
        <w:rPr>
          <w:rFonts w:ascii="Times New Roman" w:hAnsi="Times New Roman" w:cs="Times New Roman"/>
          <w:b/>
          <w:i/>
          <w:sz w:val="24"/>
          <w:szCs w:val="24"/>
        </w:rPr>
      </w:pPr>
      <w:r w:rsidRPr="00FA2110">
        <w:rPr>
          <w:rFonts w:ascii="Times New Roman" w:hAnsi="Times New Roman" w:cs="Times New Roman"/>
          <w:b/>
          <w:i/>
          <w:sz w:val="24"/>
          <w:szCs w:val="24"/>
        </w:rPr>
        <w:t xml:space="preserve">Нужно ли получать заключение ПМПК при переоформлении инвалидности? </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 xml:space="preserve">К категории детей-инвалидов относятся дети до 18 лет, имеющие значительные ограничения жизнедеятельности, приводящие к социальной </w:t>
      </w:r>
      <w:proofErr w:type="spellStart"/>
      <w:r w:rsidRPr="00686057">
        <w:rPr>
          <w:rFonts w:ascii="Times New Roman" w:hAnsi="Times New Roman" w:cs="Times New Roman"/>
          <w:sz w:val="24"/>
          <w:szCs w:val="24"/>
        </w:rPr>
        <w:t>дезадаптации</w:t>
      </w:r>
      <w:proofErr w:type="spellEnd"/>
      <w:r w:rsidRPr="00686057">
        <w:rPr>
          <w:rFonts w:ascii="Times New Roman" w:hAnsi="Times New Roman" w:cs="Times New Roman"/>
          <w:sz w:val="24"/>
          <w:szCs w:val="24"/>
        </w:rPr>
        <w:t xml:space="preserve"> вследствие нарушений развития и роста ребенка, способностей к самообслуживанию, передвижению, ориентации, контроля за своим поведением, обучения, общения, трудовой деятельности в будущем, статус которых установлен учреждениями медико-социальной экспертизы.</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Частью 16 статьи 2 Федерального закона от 29 декабря 2012 г. № 273-ФЗ «Об образовании в Российской Федерации» (далее — Закон об образовании) впервые в российской законодательной практике закреплено понятие «обучающийся с ограниченными возможностями здоровья», которым определяется физическое лицо, имеющее недостатки в физическом и (или) психологическом развитии, подтвержденные психолого-медико-педагогической комиссией (далее — ПМПК) и препятствующие получению образования без создания специальных условий.</w:t>
      </w:r>
    </w:p>
    <w:p w:rsidR="00686057" w:rsidRPr="00FA2110" w:rsidRDefault="00686057" w:rsidP="00FA2110">
      <w:pPr>
        <w:rPr>
          <w:rFonts w:ascii="Times New Roman" w:hAnsi="Times New Roman" w:cs="Times New Roman"/>
          <w:b/>
          <w:i/>
          <w:sz w:val="24"/>
          <w:szCs w:val="24"/>
        </w:rPr>
      </w:pPr>
      <w:r w:rsidRPr="00FA2110">
        <w:rPr>
          <w:rFonts w:ascii="Times New Roman" w:hAnsi="Times New Roman" w:cs="Times New Roman"/>
          <w:b/>
          <w:i/>
          <w:sz w:val="24"/>
          <w:szCs w:val="24"/>
        </w:rPr>
        <w:t>Каков срок действ</w:t>
      </w:r>
      <w:r w:rsidR="00FA2110">
        <w:rPr>
          <w:rFonts w:ascii="Times New Roman" w:hAnsi="Times New Roman" w:cs="Times New Roman"/>
          <w:b/>
          <w:i/>
          <w:sz w:val="24"/>
          <w:szCs w:val="24"/>
        </w:rPr>
        <w:t>ия заключения ПМПК? В каких случ</w:t>
      </w:r>
      <w:r w:rsidRPr="00FA2110">
        <w:rPr>
          <w:rFonts w:ascii="Times New Roman" w:hAnsi="Times New Roman" w:cs="Times New Roman"/>
          <w:b/>
          <w:i/>
          <w:sz w:val="24"/>
          <w:szCs w:val="24"/>
        </w:rPr>
        <w:t>а</w:t>
      </w:r>
      <w:r w:rsidR="00FA2110">
        <w:rPr>
          <w:rFonts w:ascii="Times New Roman" w:hAnsi="Times New Roman" w:cs="Times New Roman"/>
          <w:b/>
          <w:i/>
          <w:sz w:val="24"/>
          <w:szCs w:val="24"/>
        </w:rPr>
        <w:t>я</w:t>
      </w:r>
      <w:r w:rsidRPr="00FA2110">
        <w:rPr>
          <w:rFonts w:ascii="Times New Roman" w:hAnsi="Times New Roman" w:cs="Times New Roman"/>
          <w:b/>
          <w:i/>
          <w:sz w:val="24"/>
          <w:szCs w:val="24"/>
        </w:rPr>
        <w:t>х нужно проходить ПМПК повторно?</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Согласно п. 23 Приказа Министерства образования и науки Российской Федерации от 20 сентября 2013 года № 1082 «Об утверждении положения о психолого-медико-</w:t>
      </w:r>
      <w:r w:rsidRPr="00686057">
        <w:rPr>
          <w:rFonts w:ascii="Times New Roman" w:hAnsi="Times New Roman" w:cs="Times New Roman"/>
          <w:sz w:val="24"/>
          <w:szCs w:val="24"/>
        </w:rPr>
        <w:lastRenderedPageBreak/>
        <w:t>педагогической комиссии» заключение комиссии носит для родителей (законных представителей) детей рекомендательный характер.</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Представленное родителями (законными представителями) детей заключение комиссии является основанием для создания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образовательными организациями, иными органами и организациями в соответствии с их компетенцией рекомендованных в заключении условий для обучения и воспитания детей.</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Заключение комиссии действительно для представления в указанные органы, организации в течение календарного года с даты его подписания.</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Таким образом, каждый год проходить ПМПК не нужно. Если родители предоставили заключение в образовательное учреждение до истечения года, то оно действительно, максимум, на ступень обучения, либо на срок, указанный в заключении (</w:t>
      </w:r>
      <w:proofErr w:type="gramStart"/>
      <w:r w:rsidRPr="00686057">
        <w:rPr>
          <w:rFonts w:ascii="Times New Roman" w:hAnsi="Times New Roman" w:cs="Times New Roman"/>
          <w:sz w:val="24"/>
          <w:szCs w:val="24"/>
        </w:rPr>
        <w:t>Например</w:t>
      </w:r>
      <w:proofErr w:type="gramEnd"/>
      <w:r w:rsidRPr="00686057">
        <w:rPr>
          <w:rFonts w:ascii="Times New Roman" w:hAnsi="Times New Roman" w:cs="Times New Roman"/>
          <w:sz w:val="24"/>
          <w:szCs w:val="24"/>
        </w:rPr>
        <w:t>: «Контроль через год»).</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Если по мнению учителей, специалистов и родителей по окончании ступени, например, начального общего образования (перед 5 классом) ребёнок, не нуждается в продолжении обучения по адаптированной программе, то есть задержка психического развития скомпенсирована, ПМП(к) отмечает этот факт в карте динамического наблюдения и повторно на ПМПК не направляет.</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Необходимо пройти ПМПК повторно, если в предыдущем заключении указан диагностический срок (</w:t>
      </w:r>
      <w:proofErr w:type="gramStart"/>
      <w:r w:rsidRPr="00686057">
        <w:rPr>
          <w:rFonts w:ascii="Times New Roman" w:hAnsi="Times New Roman" w:cs="Times New Roman"/>
          <w:sz w:val="24"/>
          <w:szCs w:val="24"/>
        </w:rPr>
        <w:t>Например</w:t>
      </w:r>
      <w:proofErr w:type="gramEnd"/>
      <w:r w:rsidRPr="00686057">
        <w:rPr>
          <w:rFonts w:ascii="Times New Roman" w:hAnsi="Times New Roman" w:cs="Times New Roman"/>
          <w:sz w:val="24"/>
          <w:szCs w:val="24"/>
        </w:rPr>
        <w:t>: «Контроль через год»), либо по решению консилиума ребёнок нуждается в продолжении обучения по адаптированной программе при переходе на следующую ступень обучения.</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Также, если ребёнок переведён на индивидуальное обучение (по Постановлению врачебной комиссии), необходимо обратиться в ПМПК, чтобы это специальное условие обучения было отражено в заключении. (Согласно ст. 79, Федерального закона «Об образовании в Российской Федерации» от 29 декабря 2012 года № 273-ФЗ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Психолого-медико-педагогический консилиум направляет на ПМПК если ребёнок:</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 имеет особенности в физическом и (или) психическом развитии и (или) нарушения поведения (ст. 79 п.5 ФЗ «Об образовании в РФ»), препятствующие получению образования без создания специальных условий;</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 испытывает трудности в освоении программы при переходе на следующую ступень обучения (ст. 58, п. 9 ФЗ «Об образовании в РФ»);</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 находится на индивидуальном обучении (имеет постановление врачебной комиссии с указанием срока действия);</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 имеет заключение ПМПК, обучался по адаптированной программе и нуждается в создании особых условий при сдаче ГИА;</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lastRenderedPageBreak/>
        <w:t>- имеет хроническое заболевание, наблюдается у врача-специалиста (не на индивидуальном обучении) и нуждается в создании особых условий при сдаче ГИА.</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Кто даёт рекомендации по предоставлению услу</w:t>
      </w:r>
      <w:r w:rsidR="00FA2110">
        <w:rPr>
          <w:rFonts w:ascii="Times New Roman" w:hAnsi="Times New Roman" w:cs="Times New Roman"/>
          <w:sz w:val="24"/>
          <w:szCs w:val="24"/>
        </w:rPr>
        <w:t xml:space="preserve">г ассистента (помощника) и </w:t>
      </w:r>
      <w:proofErr w:type="spellStart"/>
      <w:r w:rsidR="00FA2110">
        <w:rPr>
          <w:rFonts w:ascii="Times New Roman" w:hAnsi="Times New Roman" w:cs="Times New Roman"/>
          <w:sz w:val="24"/>
          <w:szCs w:val="24"/>
        </w:rPr>
        <w:t>тьюто</w:t>
      </w:r>
      <w:r w:rsidRPr="00686057">
        <w:rPr>
          <w:rFonts w:ascii="Times New Roman" w:hAnsi="Times New Roman" w:cs="Times New Roman"/>
          <w:sz w:val="24"/>
          <w:szCs w:val="24"/>
        </w:rPr>
        <w:t>рском</w:t>
      </w:r>
      <w:proofErr w:type="spellEnd"/>
      <w:r w:rsidRPr="00686057">
        <w:rPr>
          <w:rFonts w:ascii="Times New Roman" w:hAnsi="Times New Roman" w:cs="Times New Roman"/>
          <w:sz w:val="24"/>
          <w:szCs w:val="24"/>
        </w:rPr>
        <w:t xml:space="preserve"> сопровождении обучения лиц с ОВЗ и инвалидов?</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В соответствии с частями 2, 3 статьи 79 Федерального закона от 29 декабря 2012 г. № 273-ФЗ «Об образовании в Российской Федерации» (далее – Закон) общее образование обучающихся с ОВЗ осуществляется в организациях, осуществляющих образовательную деятельность, при создании в них специальных условий для получения образования указанными обучающимися. Под специальными условиями для получения образования обучающимися с ОВЗ в Законе понимаются условия, без которых невозможно или затруднено освоение образовательных программ обучающимися с ОВЗ. Одним из таких условий является предоставление услуг ассистента (помощника), оказывающего обучающимся необходимую техническую помощь.</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 xml:space="preserve">В соответствии с пунктом 32 приказа </w:t>
      </w:r>
      <w:proofErr w:type="spellStart"/>
      <w:r w:rsidRPr="00686057">
        <w:rPr>
          <w:rFonts w:ascii="Times New Roman" w:hAnsi="Times New Roman" w:cs="Times New Roman"/>
          <w:sz w:val="24"/>
          <w:szCs w:val="24"/>
        </w:rPr>
        <w:t>Минобрнауки</w:t>
      </w:r>
      <w:proofErr w:type="spellEnd"/>
      <w:r w:rsidRPr="00686057">
        <w:rPr>
          <w:rFonts w:ascii="Times New Roman" w:hAnsi="Times New Roman" w:cs="Times New Roman"/>
          <w:sz w:val="24"/>
          <w:szCs w:val="24"/>
        </w:rPr>
        <w:t xml:space="preserve"> России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 организации образовательной деятельности и коррекционных занятий для лиц с ОВЗ с учетом особенностей учащихся полагается одна штатная единица </w:t>
      </w:r>
      <w:proofErr w:type="spellStart"/>
      <w:r w:rsidRPr="00686057">
        <w:rPr>
          <w:rFonts w:ascii="Times New Roman" w:hAnsi="Times New Roman" w:cs="Times New Roman"/>
          <w:sz w:val="24"/>
          <w:szCs w:val="24"/>
        </w:rPr>
        <w:t>тьютора</w:t>
      </w:r>
      <w:proofErr w:type="spellEnd"/>
      <w:r w:rsidRPr="00686057">
        <w:rPr>
          <w:rFonts w:ascii="Times New Roman" w:hAnsi="Times New Roman" w:cs="Times New Roman"/>
          <w:sz w:val="24"/>
          <w:szCs w:val="24"/>
        </w:rPr>
        <w:t>, ассистента (помощника) на каждые 1–6 учащихся с ОВЗ.</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 xml:space="preserve">В соответствии с пунктом 2 приказа </w:t>
      </w:r>
      <w:proofErr w:type="spellStart"/>
      <w:r w:rsidRPr="00686057">
        <w:rPr>
          <w:rFonts w:ascii="Times New Roman" w:hAnsi="Times New Roman" w:cs="Times New Roman"/>
          <w:sz w:val="24"/>
          <w:szCs w:val="24"/>
        </w:rPr>
        <w:t>Минобрнауки</w:t>
      </w:r>
      <w:proofErr w:type="spellEnd"/>
      <w:r w:rsidRPr="00686057">
        <w:rPr>
          <w:rFonts w:ascii="Times New Roman" w:hAnsi="Times New Roman" w:cs="Times New Roman"/>
          <w:sz w:val="24"/>
          <w:szCs w:val="24"/>
        </w:rPr>
        <w:t xml:space="preserve"> России от 20 сентября 2013 г. № 1082 «Об утверждении Положения о психолого-медико-педагогической комиссии», регламентирующем деятельность психолого-медико-педагогической комиссии (далее — ПМПК), ПМПК создается в целях проведения комплексного психолого-медико-педагогического обследования детей с особенностями в физическом и (или) психическом развитии и (или) отклонениями в поведении и подготовки по его результатам рекомендаций по оказанию им психолого-медико-педагогической помощи и организации их обучения и воспитания.</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Также одним из направлений деятельности ПМПК является оказание федеральным учреждениям медико-социальной экспертизы (далее — МСЭ) содействия в разработке индивидуальной программы реабилитации ребёнка-инвалида (далее — ИПР).</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Согласно приказу Минтруда России от 10 декабря 2013 г. № 723 «Об организации работы по межведомственному взаимодействию федеральных государственных учреждений медико-социальной экспертизы с психолого-медико-педагогическими комиссиями</w:t>
      </w:r>
      <w:proofErr w:type="gramStart"/>
      <w:r w:rsidRPr="00686057">
        <w:rPr>
          <w:rFonts w:ascii="Times New Roman" w:hAnsi="Times New Roman" w:cs="Times New Roman"/>
          <w:sz w:val="24"/>
          <w:szCs w:val="24"/>
        </w:rPr>
        <w:t>»</w:t>
      </w:r>
      <w:proofErr w:type="gramEnd"/>
      <w:r w:rsidRPr="00686057">
        <w:rPr>
          <w:rFonts w:ascii="Times New Roman" w:hAnsi="Times New Roman" w:cs="Times New Roman"/>
          <w:sz w:val="24"/>
          <w:szCs w:val="24"/>
        </w:rPr>
        <w:t xml:space="preserve"> в целях координации действий при освидетельствовании детей с целью установления инвалидности для решения, в том числе задачи в части разработки оптимальных для детей-инвалидов ИПР руководителям МСЭ необходимо осуществлять взаимодействие с ПМПК посредством:</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 направления запросов о предоставлении сведений из протоколов и заключений психолого-медико-педагогических комиссий (при согласии законного представителя ребёнка);</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t>- приглашения для участия в проведении медико-социальной экспертизы представителя ПМПК с правом совещательного голоса в целях оказания содействия в разработке ИПР ребёнка-инвалида.</w:t>
      </w:r>
    </w:p>
    <w:p w:rsidR="00686057" w:rsidRPr="00686057" w:rsidRDefault="00686057" w:rsidP="00686057">
      <w:pPr>
        <w:rPr>
          <w:rFonts w:ascii="Times New Roman" w:hAnsi="Times New Roman" w:cs="Times New Roman"/>
          <w:sz w:val="24"/>
          <w:szCs w:val="24"/>
        </w:rPr>
      </w:pPr>
      <w:r w:rsidRPr="00686057">
        <w:rPr>
          <w:rFonts w:ascii="Times New Roman" w:hAnsi="Times New Roman" w:cs="Times New Roman"/>
          <w:sz w:val="24"/>
          <w:szCs w:val="24"/>
        </w:rPr>
        <w:lastRenderedPageBreak/>
        <w:t xml:space="preserve">Таким образом, рекомендации о необходимости предоставления услуг ассистента (помощника), </w:t>
      </w:r>
      <w:proofErr w:type="spellStart"/>
      <w:r w:rsidRPr="00686057">
        <w:rPr>
          <w:rFonts w:ascii="Times New Roman" w:hAnsi="Times New Roman" w:cs="Times New Roman"/>
          <w:sz w:val="24"/>
          <w:szCs w:val="24"/>
        </w:rPr>
        <w:t>тьютора</w:t>
      </w:r>
      <w:proofErr w:type="spellEnd"/>
      <w:r w:rsidRPr="00686057">
        <w:rPr>
          <w:rFonts w:ascii="Times New Roman" w:hAnsi="Times New Roman" w:cs="Times New Roman"/>
          <w:sz w:val="24"/>
          <w:szCs w:val="24"/>
        </w:rPr>
        <w:t xml:space="preserve"> обучающемуся с ОВЗ формулирует ПМПК, а для обучающегося, имеющего статус инвалида, — ПМПК и (или) МСЭ на основании рекомендаций ПМПК.</w:t>
      </w:r>
    </w:p>
    <w:p w:rsidR="00543902" w:rsidRPr="00686057" w:rsidRDefault="00543902">
      <w:pPr>
        <w:rPr>
          <w:rFonts w:ascii="Times New Roman" w:hAnsi="Times New Roman" w:cs="Times New Roman"/>
          <w:sz w:val="24"/>
          <w:szCs w:val="24"/>
        </w:rPr>
      </w:pPr>
    </w:p>
    <w:sectPr w:rsidR="00543902" w:rsidRPr="006860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A53" w:rsidRDefault="006E7A53" w:rsidP="00686057">
      <w:pPr>
        <w:spacing w:after="0" w:line="240" w:lineRule="auto"/>
      </w:pPr>
      <w:r>
        <w:separator/>
      </w:r>
    </w:p>
  </w:endnote>
  <w:endnote w:type="continuationSeparator" w:id="0">
    <w:p w:rsidR="006E7A53" w:rsidRDefault="006E7A53" w:rsidP="00686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A53" w:rsidRDefault="006E7A53" w:rsidP="00686057">
      <w:pPr>
        <w:spacing w:after="0" w:line="240" w:lineRule="auto"/>
      </w:pPr>
      <w:r>
        <w:separator/>
      </w:r>
    </w:p>
  </w:footnote>
  <w:footnote w:type="continuationSeparator" w:id="0">
    <w:p w:rsidR="006E7A53" w:rsidRDefault="006E7A53" w:rsidP="006860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F"/>
    <w:rsid w:val="001F578C"/>
    <w:rsid w:val="00543902"/>
    <w:rsid w:val="005A6DAF"/>
    <w:rsid w:val="00686057"/>
    <w:rsid w:val="006E7A53"/>
    <w:rsid w:val="007D520A"/>
    <w:rsid w:val="00AF3F8D"/>
    <w:rsid w:val="00E32758"/>
    <w:rsid w:val="00FA2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D3644-A067-4D01-B2B3-5775936B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605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86057"/>
  </w:style>
  <w:style w:type="paragraph" w:styleId="a5">
    <w:name w:val="footer"/>
    <w:basedOn w:val="a"/>
    <w:link w:val="a6"/>
    <w:uiPriority w:val="99"/>
    <w:unhideWhenUsed/>
    <w:rsid w:val="0068605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6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2132</Words>
  <Characters>12159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User6</cp:lastModifiedBy>
  <cp:revision>2</cp:revision>
  <dcterms:created xsi:type="dcterms:W3CDTF">2021-03-23T10:18:00Z</dcterms:created>
  <dcterms:modified xsi:type="dcterms:W3CDTF">2021-03-23T10:18:00Z</dcterms:modified>
</cp:coreProperties>
</file>